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5E" w:rsidRPr="00767D1E" w:rsidRDefault="0048555E" w:rsidP="0048555E">
      <w:pPr>
        <w:spacing w:line="360" w:lineRule="auto"/>
        <w:jc w:val="center"/>
        <w:rPr>
          <w:b/>
          <w:sz w:val="28"/>
          <w:szCs w:val="28"/>
        </w:rPr>
      </w:pPr>
      <w:r w:rsidRPr="00767D1E">
        <w:rPr>
          <w:b/>
          <w:sz w:val="28"/>
          <w:szCs w:val="28"/>
        </w:rPr>
        <w:t>СПИСКИ ЛУЧШИХ РАБОТ</w:t>
      </w:r>
    </w:p>
    <w:p w:rsidR="0048555E" w:rsidRDefault="0048555E" w:rsidP="0048555E">
      <w:pPr>
        <w:jc w:val="center"/>
        <w:rPr>
          <w:b/>
          <w:bCs/>
          <w:sz w:val="28"/>
          <w:szCs w:val="28"/>
        </w:rPr>
      </w:pPr>
      <w:r w:rsidRPr="00767D1E">
        <w:rPr>
          <w:b/>
          <w:bCs/>
          <w:sz w:val="28"/>
          <w:szCs w:val="28"/>
        </w:rPr>
        <w:t xml:space="preserve">Работы молодых ученых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1947"/>
        <w:gridCol w:w="3631"/>
        <w:gridCol w:w="3118"/>
      </w:tblGrid>
      <w:tr w:rsidR="0048555E" w:rsidRPr="0003066E" w:rsidTr="0048555E">
        <w:trPr>
          <w:trHeight w:val="1469"/>
        </w:trPr>
        <w:tc>
          <w:tcPr>
            <w:tcW w:w="484" w:type="dxa"/>
            <w:vAlign w:val="center"/>
          </w:tcPr>
          <w:p w:rsidR="0048555E" w:rsidRPr="0003066E" w:rsidRDefault="0048555E" w:rsidP="004D05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066E">
              <w:rPr>
                <w:sz w:val="28"/>
                <w:szCs w:val="28"/>
              </w:rPr>
              <w:t>№</w:t>
            </w:r>
          </w:p>
        </w:tc>
        <w:tc>
          <w:tcPr>
            <w:tcW w:w="1947" w:type="dxa"/>
            <w:vAlign w:val="center"/>
          </w:tcPr>
          <w:p w:rsidR="0048555E" w:rsidRPr="0003066E" w:rsidRDefault="0048555E" w:rsidP="004D05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066E">
              <w:rPr>
                <w:sz w:val="28"/>
                <w:szCs w:val="28"/>
              </w:rPr>
              <w:t>Автор</w:t>
            </w:r>
          </w:p>
        </w:tc>
        <w:tc>
          <w:tcPr>
            <w:tcW w:w="3631" w:type="dxa"/>
            <w:vAlign w:val="center"/>
          </w:tcPr>
          <w:p w:rsidR="0048555E" w:rsidRPr="0003066E" w:rsidRDefault="0048555E" w:rsidP="004D05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066E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118" w:type="dxa"/>
            <w:vAlign w:val="center"/>
          </w:tcPr>
          <w:p w:rsidR="0048555E" w:rsidRPr="00470159" w:rsidRDefault="0048555E" w:rsidP="004D05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0159">
              <w:rPr>
                <w:bCs/>
                <w:sz w:val="28"/>
                <w:szCs w:val="28"/>
              </w:rPr>
              <w:t>Премия (диплом 1,2,3 степени, почетные грамоты)</w:t>
            </w:r>
          </w:p>
        </w:tc>
      </w:tr>
      <w:tr w:rsidR="0048555E" w:rsidRPr="0003066E" w:rsidTr="0048555E">
        <w:trPr>
          <w:trHeight w:val="658"/>
        </w:trPr>
        <w:tc>
          <w:tcPr>
            <w:tcW w:w="484" w:type="dxa"/>
            <w:vAlign w:val="center"/>
          </w:tcPr>
          <w:p w:rsidR="0048555E" w:rsidRPr="0003066E" w:rsidRDefault="0048555E" w:rsidP="0048555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48555E" w:rsidRPr="0003066E" w:rsidRDefault="0048555E" w:rsidP="004D0578">
            <w:pPr>
              <w:jc w:val="center"/>
              <w:rPr>
                <w:sz w:val="28"/>
                <w:szCs w:val="28"/>
              </w:rPr>
            </w:pPr>
            <w:r w:rsidRPr="0003066E">
              <w:rPr>
                <w:sz w:val="28"/>
                <w:szCs w:val="28"/>
              </w:rPr>
              <w:t>Столяров А. Ю.</w:t>
            </w:r>
          </w:p>
        </w:tc>
        <w:tc>
          <w:tcPr>
            <w:tcW w:w="3631" w:type="dxa"/>
            <w:vAlign w:val="center"/>
          </w:tcPr>
          <w:p w:rsidR="0048555E" w:rsidRPr="0003066E" w:rsidRDefault="0048555E" w:rsidP="004D0578">
            <w:pPr>
              <w:jc w:val="both"/>
              <w:rPr>
                <w:sz w:val="28"/>
                <w:szCs w:val="28"/>
              </w:rPr>
            </w:pPr>
            <w:r w:rsidRPr="0003066E">
              <w:rPr>
                <w:sz w:val="28"/>
                <w:szCs w:val="28"/>
              </w:rPr>
              <w:t xml:space="preserve">Построение </w:t>
            </w:r>
            <w:proofErr w:type="gramStart"/>
            <w:r w:rsidRPr="0003066E">
              <w:rPr>
                <w:sz w:val="28"/>
                <w:szCs w:val="28"/>
              </w:rPr>
              <w:t>шкалы оценок состояния здоровья пациента</w:t>
            </w:r>
            <w:proofErr w:type="gramEnd"/>
            <w:r w:rsidRPr="0003066E">
              <w:rPr>
                <w:sz w:val="28"/>
                <w:szCs w:val="28"/>
              </w:rPr>
              <w:t xml:space="preserve"> с хронической сердечной недостаточностью на основе данных </w:t>
            </w:r>
            <w:proofErr w:type="spellStart"/>
            <w:r w:rsidRPr="0003066E">
              <w:rPr>
                <w:sz w:val="28"/>
                <w:szCs w:val="28"/>
              </w:rPr>
              <w:t>телемониторинга</w:t>
            </w:r>
            <w:proofErr w:type="spellEnd"/>
          </w:p>
        </w:tc>
        <w:tc>
          <w:tcPr>
            <w:tcW w:w="3118" w:type="dxa"/>
            <w:vAlign w:val="center"/>
          </w:tcPr>
          <w:p w:rsidR="0048555E" w:rsidRPr="0003066E" w:rsidRDefault="0048555E" w:rsidP="004D0578">
            <w:pPr>
              <w:jc w:val="center"/>
              <w:rPr>
                <w:b/>
                <w:sz w:val="28"/>
                <w:szCs w:val="28"/>
              </w:rPr>
            </w:pPr>
            <w:r w:rsidRPr="00767D1E">
              <w:rPr>
                <w:bCs/>
                <w:sz w:val="28"/>
                <w:szCs w:val="28"/>
              </w:rPr>
              <w:t xml:space="preserve">Диплом </w:t>
            </w:r>
            <w:r w:rsidRPr="0024438A">
              <w:rPr>
                <w:b/>
                <w:bCs/>
                <w:sz w:val="28"/>
                <w:szCs w:val="28"/>
              </w:rPr>
              <w:t>1</w:t>
            </w:r>
            <w:r w:rsidRPr="00767D1E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48555E" w:rsidRPr="0003066E" w:rsidTr="0048555E">
        <w:trPr>
          <w:trHeight w:val="658"/>
        </w:trPr>
        <w:tc>
          <w:tcPr>
            <w:tcW w:w="484" w:type="dxa"/>
            <w:vAlign w:val="center"/>
          </w:tcPr>
          <w:p w:rsidR="0048555E" w:rsidRPr="0003066E" w:rsidRDefault="0048555E" w:rsidP="0048555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48555E" w:rsidRPr="0003066E" w:rsidRDefault="0048555E" w:rsidP="004D0578">
            <w:pPr>
              <w:jc w:val="center"/>
              <w:rPr>
                <w:sz w:val="28"/>
                <w:szCs w:val="28"/>
              </w:rPr>
            </w:pPr>
            <w:r w:rsidRPr="0003066E">
              <w:rPr>
                <w:sz w:val="28"/>
                <w:szCs w:val="28"/>
              </w:rPr>
              <w:t>Астахов А</w:t>
            </w:r>
            <w:r>
              <w:rPr>
                <w:sz w:val="28"/>
                <w:szCs w:val="28"/>
              </w:rPr>
              <w:t>.</w:t>
            </w:r>
            <w:r w:rsidRPr="0003066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31" w:type="dxa"/>
            <w:vAlign w:val="center"/>
          </w:tcPr>
          <w:p w:rsidR="0048555E" w:rsidRPr="0003066E" w:rsidRDefault="0048555E" w:rsidP="004D0578">
            <w:pPr>
              <w:jc w:val="both"/>
              <w:rPr>
                <w:sz w:val="28"/>
                <w:szCs w:val="28"/>
              </w:rPr>
            </w:pPr>
            <w:r w:rsidRPr="0003066E">
              <w:rPr>
                <w:sz w:val="28"/>
                <w:szCs w:val="28"/>
              </w:rPr>
              <w:t>Проблема построения изображений произвольных сечений, используя набор фотографий слоев биологических тканей: проектирование и создание информационной системы</w:t>
            </w:r>
          </w:p>
        </w:tc>
        <w:tc>
          <w:tcPr>
            <w:tcW w:w="3118" w:type="dxa"/>
            <w:vAlign w:val="center"/>
          </w:tcPr>
          <w:p w:rsidR="0048555E" w:rsidRPr="0003066E" w:rsidRDefault="0048555E" w:rsidP="004D05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Диплом </w:t>
            </w:r>
            <w:r w:rsidRPr="0024438A">
              <w:rPr>
                <w:b/>
                <w:bCs/>
                <w:sz w:val="28"/>
                <w:szCs w:val="28"/>
              </w:rPr>
              <w:t>2</w:t>
            </w:r>
            <w:r w:rsidRPr="00767D1E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48555E" w:rsidRPr="0003066E" w:rsidTr="0048555E">
        <w:tc>
          <w:tcPr>
            <w:tcW w:w="484" w:type="dxa"/>
            <w:vAlign w:val="center"/>
          </w:tcPr>
          <w:p w:rsidR="0048555E" w:rsidRPr="0003066E" w:rsidRDefault="0048555E" w:rsidP="0048555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48555E" w:rsidRPr="0003066E" w:rsidRDefault="0048555E" w:rsidP="004D0578">
            <w:pPr>
              <w:jc w:val="center"/>
              <w:rPr>
                <w:sz w:val="28"/>
                <w:szCs w:val="28"/>
              </w:rPr>
            </w:pPr>
            <w:r w:rsidRPr="0003066E">
              <w:rPr>
                <w:sz w:val="28"/>
                <w:szCs w:val="28"/>
              </w:rPr>
              <w:t>Митасов С. А.</w:t>
            </w:r>
          </w:p>
        </w:tc>
        <w:tc>
          <w:tcPr>
            <w:tcW w:w="3631" w:type="dxa"/>
            <w:vAlign w:val="center"/>
          </w:tcPr>
          <w:p w:rsidR="0048555E" w:rsidRPr="0003066E" w:rsidRDefault="0048555E" w:rsidP="004D0578">
            <w:pPr>
              <w:jc w:val="both"/>
              <w:rPr>
                <w:sz w:val="28"/>
                <w:szCs w:val="28"/>
              </w:rPr>
            </w:pPr>
            <w:r w:rsidRPr="0003066E">
              <w:rPr>
                <w:sz w:val="28"/>
                <w:szCs w:val="28"/>
              </w:rPr>
              <w:t>Основные свойства матричной характеристики отображений класса C^3</w:t>
            </w:r>
          </w:p>
        </w:tc>
        <w:tc>
          <w:tcPr>
            <w:tcW w:w="3118" w:type="dxa"/>
            <w:vAlign w:val="center"/>
          </w:tcPr>
          <w:p w:rsidR="0048555E" w:rsidRPr="0003066E" w:rsidRDefault="0048555E" w:rsidP="004D05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Диплом </w:t>
            </w:r>
            <w:r w:rsidRPr="0024438A">
              <w:rPr>
                <w:b/>
                <w:bCs/>
                <w:sz w:val="28"/>
                <w:szCs w:val="28"/>
              </w:rPr>
              <w:t>3</w:t>
            </w:r>
            <w:r w:rsidRPr="00767D1E">
              <w:rPr>
                <w:bCs/>
                <w:sz w:val="28"/>
                <w:szCs w:val="28"/>
              </w:rPr>
              <w:t xml:space="preserve"> степени</w:t>
            </w:r>
          </w:p>
        </w:tc>
      </w:tr>
    </w:tbl>
    <w:p w:rsidR="0048555E" w:rsidRPr="00767D1E" w:rsidRDefault="0048555E" w:rsidP="0048555E">
      <w:pPr>
        <w:jc w:val="center"/>
        <w:rPr>
          <w:b/>
          <w:bCs/>
          <w:sz w:val="28"/>
          <w:szCs w:val="28"/>
        </w:rPr>
      </w:pPr>
    </w:p>
    <w:p w:rsidR="0048555E" w:rsidRDefault="0048555E" w:rsidP="0048555E">
      <w:pPr>
        <w:jc w:val="center"/>
        <w:rPr>
          <w:b/>
          <w:bCs/>
          <w:sz w:val="28"/>
          <w:szCs w:val="28"/>
        </w:rPr>
      </w:pPr>
    </w:p>
    <w:p w:rsidR="0048555E" w:rsidRPr="00767D1E" w:rsidRDefault="0048555E" w:rsidP="0048555E">
      <w:pPr>
        <w:jc w:val="center"/>
        <w:rPr>
          <w:b/>
          <w:bCs/>
          <w:sz w:val="28"/>
          <w:szCs w:val="28"/>
        </w:rPr>
      </w:pPr>
      <w:r w:rsidRPr="00767D1E">
        <w:rPr>
          <w:b/>
          <w:bCs/>
          <w:sz w:val="28"/>
          <w:szCs w:val="28"/>
        </w:rPr>
        <w:t>Работы студентов и школьников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2049"/>
        <w:gridCol w:w="4080"/>
        <w:gridCol w:w="1219"/>
        <w:gridCol w:w="1725"/>
      </w:tblGrid>
      <w:tr w:rsidR="0048555E" w:rsidRPr="00767D1E" w:rsidTr="004D0578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767D1E" w:rsidRDefault="0048555E" w:rsidP="004D0578">
            <w:pPr>
              <w:jc w:val="center"/>
              <w:rPr>
                <w:b/>
                <w:bCs/>
                <w:sz w:val="28"/>
                <w:szCs w:val="28"/>
              </w:rPr>
            </w:pPr>
            <w:r w:rsidRPr="00767D1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767D1E" w:rsidRDefault="0048555E" w:rsidP="004D0578">
            <w:pPr>
              <w:jc w:val="center"/>
              <w:rPr>
                <w:b/>
                <w:bCs/>
                <w:sz w:val="28"/>
                <w:szCs w:val="28"/>
              </w:rPr>
            </w:pPr>
            <w:r w:rsidRPr="00767D1E">
              <w:rPr>
                <w:b/>
                <w:bCs/>
                <w:sz w:val="28"/>
                <w:szCs w:val="28"/>
              </w:rPr>
              <w:t xml:space="preserve">ФИО автора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767D1E" w:rsidRDefault="0048555E" w:rsidP="004D0578">
            <w:pPr>
              <w:jc w:val="center"/>
              <w:rPr>
                <w:b/>
                <w:bCs/>
                <w:sz w:val="28"/>
                <w:szCs w:val="28"/>
              </w:rPr>
            </w:pPr>
            <w:r w:rsidRPr="00767D1E">
              <w:rPr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767D1E" w:rsidRDefault="0048555E" w:rsidP="004D0578">
            <w:pPr>
              <w:jc w:val="center"/>
              <w:rPr>
                <w:b/>
                <w:bCs/>
                <w:sz w:val="28"/>
                <w:szCs w:val="28"/>
              </w:rPr>
            </w:pPr>
            <w:r w:rsidRPr="00767D1E">
              <w:rPr>
                <w:b/>
                <w:bCs/>
                <w:sz w:val="28"/>
                <w:szCs w:val="28"/>
              </w:rPr>
              <w:t>Группа или школа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767D1E" w:rsidRDefault="0048555E" w:rsidP="004D0578">
            <w:pPr>
              <w:jc w:val="center"/>
              <w:rPr>
                <w:b/>
                <w:bCs/>
                <w:sz w:val="28"/>
                <w:szCs w:val="28"/>
              </w:rPr>
            </w:pPr>
            <w:r w:rsidRPr="00767D1E">
              <w:rPr>
                <w:b/>
                <w:bCs/>
                <w:sz w:val="28"/>
                <w:szCs w:val="28"/>
              </w:rPr>
              <w:t>Премия (диплом 1,2,3 степени, почетные грамоты)</w:t>
            </w:r>
          </w:p>
        </w:tc>
      </w:tr>
      <w:tr w:rsidR="0048555E" w:rsidRPr="00767D1E" w:rsidTr="004D0578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767D1E" w:rsidRDefault="0048555E" w:rsidP="004D0578">
            <w:pPr>
              <w:jc w:val="center"/>
              <w:rPr>
                <w:bCs/>
                <w:sz w:val="28"/>
                <w:szCs w:val="28"/>
              </w:rPr>
            </w:pPr>
            <w:r w:rsidRPr="00767D1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F71E11" w:rsidRDefault="0048555E" w:rsidP="004D0578">
            <w:pPr>
              <w:jc w:val="center"/>
              <w:rPr>
                <w:sz w:val="28"/>
                <w:szCs w:val="28"/>
              </w:rPr>
            </w:pPr>
            <w:r w:rsidRPr="00F71E11">
              <w:rPr>
                <w:sz w:val="28"/>
                <w:szCs w:val="28"/>
              </w:rPr>
              <w:t>Кнышев А. 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F71E11" w:rsidRDefault="0048555E" w:rsidP="004D0578">
            <w:pPr>
              <w:jc w:val="both"/>
              <w:rPr>
                <w:sz w:val="28"/>
                <w:szCs w:val="28"/>
              </w:rPr>
            </w:pPr>
            <w:r w:rsidRPr="00F71E11">
              <w:rPr>
                <w:sz w:val="28"/>
                <w:szCs w:val="28"/>
              </w:rPr>
              <w:t>Эвристический метод последовательных приближений для транспортной симметричной задачи о закупках большой размерности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767D1E" w:rsidRDefault="0048555E" w:rsidP="004D0578">
            <w:pPr>
              <w:jc w:val="center"/>
              <w:rPr>
                <w:bCs/>
                <w:sz w:val="28"/>
                <w:szCs w:val="28"/>
              </w:rPr>
            </w:pPr>
            <w:r w:rsidRPr="00F71E11">
              <w:rPr>
                <w:sz w:val="28"/>
                <w:szCs w:val="28"/>
              </w:rPr>
              <w:t>ММСС-151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767D1E" w:rsidRDefault="0048555E" w:rsidP="004D0578">
            <w:pPr>
              <w:jc w:val="center"/>
              <w:rPr>
                <w:bCs/>
                <w:sz w:val="28"/>
                <w:szCs w:val="28"/>
              </w:rPr>
            </w:pPr>
            <w:r w:rsidRPr="00767D1E">
              <w:rPr>
                <w:bCs/>
                <w:sz w:val="28"/>
                <w:szCs w:val="28"/>
              </w:rPr>
              <w:t xml:space="preserve">Диплом </w:t>
            </w:r>
            <w:r w:rsidRPr="0024438A">
              <w:rPr>
                <w:b/>
                <w:bCs/>
                <w:sz w:val="28"/>
                <w:szCs w:val="28"/>
              </w:rPr>
              <w:t>1</w:t>
            </w:r>
            <w:r w:rsidRPr="00767D1E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48555E" w:rsidRPr="00767D1E" w:rsidTr="004D0578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767D1E" w:rsidRDefault="0048555E" w:rsidP="004D0578">
            <w:pPr>
              <w:jc w:val="center"/>
              <w:rPr>
                <w:bCs/>
                <w:sz w:val="28"/>
                <w:szCs w:val="28"/>
              </w:rPr>
            </w:pPr>
            <w:r w:rsidRPr="00767D1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F71E11" w:rsidRDefault="0048555E" w:rsidP="004D0578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71E11">
              <w:rPr>
                <w:sz w:val="28"/>
                <w:szCs w:val="28"/>
              </w:rPr>
              <w:t>Кликунова</w:t>
            </w:r>
            <w:proofErr w:type="spellEnd"/>
            <w:r w:rsidRPr="00F71E11">
              <w:rPr>
                <w:sz w:val="28"/>
                <w:szCs w:val="28"/>
              </w:rPr>
              <w:t xml:space="preserve"> А. 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F71E11" w:rsidRDefault="0048555E" w:rsidP="004D0578">
            <w:pPr>
              <w:suppressAutoHyphens/>
              <w:ind w:left="34"/>
              <w:jc w:val="both"/>
              <w:rPr>
                <w:sz w:val="28"/>
                <w:szCs w:val="28"/>
              </w:rPr>
            </w:pPr>
            <w:r w:rsidRPr="00F71E11">
              <w:rPr>
                <w:sz w:val="28"/>
                <w:szCs w:val="28"/>
              </w:rPr>
              <w:t xml:space="preserve">Актуализация цифровой модели рельефа </w:t>
            </w:r>
            <w:proofErr w:type="spellStart"/>
            <w:r w:rsidRPr="00F71E11">
              <w:rPr>
                <w:sz w:val="28"/>
                <w:szCs w:val="28"/>
              </w:rPr>
              <w:t>Волго-Ахтубинской</w:t>
            </w:r>
            <w:proofErr w:type="spellEnd"/>
            <w:r w:rsidRPr="00F71E11">
              <w:rPr>
                <w:sz w:val="28"/>
                <w:szCs w:val="28"/>
              </w:rPr>
              <w:t xml:space="preserve"> поймы для проведения численных  экспериментов</w:t>
            </w:r>
            <w:r w:rsidRPr="00F71E11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767D1E" w:rsidRDefault="0048555E" w:rsidP="004D0578">
            <w:pPr>
              <w:jc w:val="center"/>
              <w:rPr>
                <w:bCs/>
                <w:sz w:val="28"/>
                <w:szCs w:val="28"/>
              </w:rPr>
            </w:pPr>
            <w:r w:rsidRPr="00F71E11">
              <w:rPr>
                <w:sz w:val="28"/>
                <w:szCs w:val="28"/>
              </w:rPr>
              <w:t>ИСТ-131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767D1E" w:rsidRDefault="0048555E" w:rsidP="004D0578">
            <w:pPr>
              <w:jc w:val="center"/>
              <w:rPr>
                <w:bCs/>
                <w:sz w:val="28"/>
                <w:szCs w:val="28"/>
              </w:rPr>
            </w:pPr>
            <w:r w:rsidRPr="00767D1E">
              <w:rPr>
                <w:bCs/>
                <w:sz w:val="28"/>
                <w:szCs w:val="28"/>
              </w:rPr>
              <w:t xml:space="preserve">Диплом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767D1E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48555E" w:rsidRPr="00767D1E" w:rsidTr="004D0578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767D1E" w:rsidRDefault="0048555E" w:rsidP="004D05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F71E11" w:rsidRDefault="0048555E" w:rsidP="004D0578">
            <w:pPr>
              <w:jc w:val="center"/>
              <w:rPr>
                <w:sz w:val="28"/>
                <w:szCs w:val="28"/>
              </w:rPr>
            </w:pPr>
            <w:r w:rsidRPr="00F71E11">
              <w:rPr>
                <w:sz w:val="28"/>
                <w:szCs w:val="28"/>
              </w:rPr>
              <w:t>Глазунов В. А.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F71E11" w:rsidRDefault="0048555E" w:rsidP="004D0578">
            <w:pPr>
              <w:jc w:val="both"/>
              <w:rPr>
                <w:sz w:val="28"/>
                <w:szCs w:val="28"/>
              </w:rPr>
            </w:pPr>
            <w:r w:rsidRPr="00F71E11">
              <w:rPr>
                <w:sz w:val="28"/>
                <w:szCs w:val="28"/>
              </w:rPr>
              <w:t xml:space="preserve">Генетические алгоритмы </w:t>
            </w:r>
            <w:r w:rsidRPr="00F71E11">
              <w:rPr>
                <w:sz w:val="28"/>
                <w:szCs w:val="28"/>
              </w:rPr>
              <w:lastRenderedPageBreak/>
              <w:t>диагностики заболеваний молочной железы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F71E11" w:rsidRDefault="0048555E" w:rsidP="004D0578">
            <w:pPr>
              <w:jc w:val="center"/>
              <w:rPr>
                <w:sz w:val="28"/>
                <w:szCs w:val="28"/>
              </w:rPr>
            </w:pPr>
            <w:r w:rsidRPr="00F71E11">
              <w:rPr>
                <w:sz w:val="28"/>
                <w:szCs w:val="28"/>
              </w:rPr>
              <w:lastRenderedPageBreak/>
              <w:t>ПМ-121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767D1E" w:rsidRDefault="0048555E" w:rsidP="004D0578">
            <w:pPr>
              <w:jc w:val="center"/>
              <w:rPr>
                <w:bCs/>
                <w:sz w:val="28"/>
                <w:szCs w:val="28"/>
              </w:rPr>
            </w:pPr>
            <w:r w:rsidRPr="00767D1E">
              <w:rPr>
                <w:bCs/>
                <w:sz w:val="28"/>
                <w:szCs w:val="28"/>
              </w:rPr>
              <w:t xml:space="preserve">Диплом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767D1E">
              <w:rPr>
                <w:bCs/>
                <w:sz w:val="28"/>
                <w:szCs w:val="28"/>
              </w:rPr>
              <w:t xml:space="preserve"> </w:t>
            </w:r>
            <w:r w:rsidRPr="00767D1E">
              <w:rPr>
                <w:bCs/>
                <w:sz w:val="28"/>
                <w:szCs w:val="28"/>
              </w:rPr>
              <w:lastRenderedPageBreak/>
              <w:t>степени</w:t>
            </w:r>
          </w:p>
        </w:tc>
      </w:tr>
      <w:tr w:rsidR="0048555E" w:rsidRPr="00767D1E" w:rsidTr="004D0578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767D1E" w:rsidRDefault="0048555E" w:rsidP="004D05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F71E11" w:rsidRDefault="0048555E" w:rsidP="004D0578">
            <w:pPr>
              <w:jc w:val="center"/>
              <w:rPr>
                <w:sz w:val="28"/>
                <w:szCs w:val="28"/>
              </w:rPr>
            </w:pPr>
            <w:proofErr w:type="spellStart"/>
            <w:r w:rsidRPr="00F71E11">
              <w:rPr>
                <w:sz w:val="28"/>
                <w:szCs w:val="28"/>
              </w:rPr>
              <w:t>Паунина</w:t>
            </w:r>
            <w:proofErr w:type="spellEnd"/>
            <w:r w:rsidRPr="00F71E11">
              <w:rPr>
                <w:sz w:val="28"/>
                <w:szCs w:val="28"/>
              </w:rPr>
              <w:t xml:space="preserve"> И. 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F71E11" w:rsidRDefault="0048555E" w:rsidP="004D0578">
            <w:pPr>
              <w:jc w:val="both"/>
              <w:rPr>
                <w:sz w:val="28"/>
                <w:szCs w:val="28"/>
              </w:rPr>
            </w:pPr>
            <w:r w:rsidRPr="00F71E11">
              <w:rPr>
                <w:sz w:val="28"/>
                <w:szCs w:val="28"/>
              </w:rPr>
              <w:t>Технологии 3D моделирования архитектурных сооружений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F71E11" w:rsidRDefault="0048555E" w:rsidP="004D0578">
            <w:pPr>
              <w:jc w:val="center"/>
              <w:rPr>
                <w:sz w:val="28"/>
                <w:szCs w:val="28"/>
              </w:rPr>
            </w:pPr>
            <w:r w:rsidRPr="00F71E11">
              <w:rPr>
                <w:sz w:val="28"/>
                <w:szCs w:val="28"/>
              </w:rPr>
              <w:t>ПМ-131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767D1E" w:rsidRDefault="0048555E" w:rsidP="004D05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Почетная грамота</w:t>
            </w:r>
          </w:p>
        </w:tc>
      </w:tr>
      <w:tr w:rsidR="0048555E" w:rsidRPr="00767D1E" w:rsidTr="004D0578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767D1E" w:rsidRDefault="0048555E" w:rsidP="004D05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F71E11" w:rsidRDefault="0048555E" w:rsidP="004D0578">
            <w:pPr>
              <w:jc w:val="center"/>
              <w:rPr>
                <w:sz w:val="28"/>
                <w:szCs w:val="28"/>
              </w:rPr>
            </w:pPr>
            <w:proofErr w:type="spellStart"/>
            <w:r w:rsidRPr="00F71E11">
              <w:rPr>
                <w:sz w:val="28"/>
                <w:szCs w:val="28"/>
              </w:rPr>
              <w:t>Тулин</w:t>
            </w:r>
            <w:proofErr w:type="spellEnd"/>
            <w:r w:rsidRPr="00F71E11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F71E11" w:rsidRDefault="0048555E" w:rsidP="004D0578">
            <w:pPr>
              <w:jc w:val="both"/>
              <w:rPr>
                <w:sz w:val="28"/>
                <w:szCs w:val="28"/>
              </w:rPr>
            </w:pPr>
            <w:r w:rsidRPr="00F71E11">
              <w:rPr>
                <w:sz w:val="28"/>
                <w:szCs w:val="28"/>
              </w:rPr>
              <w:t>Разработка мобильного Android-приложения для мониторинга успеваемости студентов Волгоградского Государственного Университета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F71E11" w:rsidRDefault="0048555E" w:rsidP="004D0578">
            <w:pPr>
              <w:jc w:val="center"/>
              <w:rPr>
                <w:sz w:val="28"/>
                <w:szCs w:val="28"/>
              </w:rPr>
            </w:pPr>
            <w:r w:rsidRPr="00F71E11">
              <w:rPr>
                <w:sz w:val="28"/>
                <w:szCs w:val="28"/>
              </w:rPr>
              <w:t>ИСТ-121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767D1E" w:rsidRDefault="0048555E" w:rsidP="004D05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Почетная грамота</w:t>
            </w:r>
          </w:p>
        </w:tc>
      </w:tr>
      <w:tr w:rsidR="0048555E" w:rsidRPr="00767D1E" w:rsidTr="004D0578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767D1E" w:rsidRDefault="0048555E" w:rsidP="004D05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F71E11" w:rsidRDefault="0048555E" w:rsidP="004D0578">
            <w:pPr>
              <w:jc w:val="center"/>
              <w:rPr>
                <w:sz w:val="28"/>
                <w:szCs w:val="28"/>
              </w:rPr>
            </w:pPr>
            <w:proofErr w:type="spellStart"/>
            <w:r w:rsidRPr="00F71E11">
              <w:rPr>
                <w:sz w:val="28"/>
                <w:szCs w:val="28"/>
              </w:rPr>
              <w:t>Мегрибанова</w:t>
            </w:r>
            <w:proofErr w:type="spellEnd"/>
            <w:r w:rsidRPr="00F71E11">
              <w:rPr>
                <w:sz w:val="28"/>
                <w:szCs w:val="28"/>
              </w:rPr>
              <w:t xml:space="preserve"> В. В., Малышев М. А.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F71E11" w:rsidRDefault="0048555E" w:rsidP="004D0578">
            <w:pPr>
              <w:jc w:val="center"/>
              <w:rPr>
                <w:sz w:val="28"/>
                <w:szCs w:val="28"/>
              </w:rPr>
            </w:pPr>
            <w:r w:rsidRPr="00F71E11">
              <w:rPr>
                <w:sz w:val="28"/>
                <w:szCs w:val="28"/>
              </w:rPr>
              <w:t xml:space="preserve">Динамическая модель простейшей </w:t>
            </w:r>
            <w:proofErr w:type="spellStart"/>
            <w:r w:rsidRPr="00F71E11">
              <w:rPr>
                <w:sz w:val="28"/>
                <w:szCs w:val="28"/>
              </w:rPr>
              <w:t>трехкомпартментной</w:t>
            </w:r>
            <w:proofErr w:type="spellEnd"/>
            <w:r w:rsidRPr="00F71E11">
              <w:rPr>
                <w:sz w:val="28"/>
                <w:szCs w:val="28"/>
              </w:rPr>
              <w:t xml:space="preserve"> экономической системы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F71E11" w:rsidRDefault="0048555E" w:rsidP="004D0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"Лидер"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767D1E" w:rsidRDefault="0048555E" w:rsidP="004D05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Грамота </w:t>
            </w:r>
            <w:r w:rsidRPr="00A02A5D">
              <w:rPr>
                <w:b/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место</w:t>
            </w:r>
          </w:p>
        </w:tc>
      </w:tr>
      <w:tr w:rsidR="0048555E" w:rsidRPr="00767D1E" w:rsidTr="004D0578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767D1E" w:rsidRDefault="0048555E" w:rsidP="004D05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F71E11" w:rsidRDefault="0048555E" w:rsidP="004D0578">
            <w:pPr>
              <w:jc w:val="center"/>
              <w:rPr>
                <w:sz w:val="28"/>
                <w:szCs w:val="28"/>
              </w:rPr>
            </w:pPr>
            <w:r w:rsidRPr="00F71E11">
              <w:rPr>
                <w:sz w:val="28"/>
                <w:szCs w:val="28"/>
              </w:rPr>
              <w:t>Васильева А. А.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F71E11" w:rsidRDefault="0048555E" w:rsidP="004D0578">
            <w:pPr>
              <w:jc w:val="center"/>
              <w:rPr>
                <w:sz w:val="28"/>
                <w:szCs w:val="28"/>
              </w:rPr>
            </w:pPr>
            <w:r w:rsidRPr="00F71E11">
              <w:rPr>
                <w:sz w:val="28"/>
                <w:szCs w:val="28"/>
              </w:rPr>
              <w:t>Дальность горизонта в математике и русской литературе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F71E11" w:rsidRDefault="0048555E" w:rsidP="004D0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СШ № 110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767D1E" w:rsidRDefault="0048555E" w:rsidP="004D05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Грамота </w:t>
            </w: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место</w:t>
            </w:r>
          </w:p>
        </w:tc>
      </w:tr>
      <w:tr w:rsidR="0048555E" w:rsidRPr="00767D1E" w:rsidTr="004D0578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767D1E" w:rsidRDefault="0048555E" w:rsidP="004D05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F71E11" w:rsidRDefault="0048555E" w:rsidP="004D057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F71E11">
              <w:rPr>
                <w:sz w:val="28"/>
                <w:szCs w:val="28"/>
              </w:rPr>
              <w:t>Хантимиров</w:t>
            </w:r>
            <w:proofErr w:type="spellEnd"/>
            <w:r w:rsidRPr="00F71E11">
              <w:rPr>
                <w:sz w:val="28"/>
                <w:szCs w:val="28"/>
              </w:rPr>
              <w:t xml:space="preserve"> А.Я., </w:t>
            </w:r>
            <w:proofErr w:type="spellStart"/>
            <w:r w:rsidRPr="00F71E11">
              <w:rPr>
                <w:sz w:val="28"/>
                <w:szCs w:val="28"/>
              </w:rPr>
              <w:t>Мнацаканян</w:t>
            </w:r>
            <w:proofErr w:type="spellEnd"/>
            <w:r w:rsidRPr="00F71E11">
              <w:rPr>
                <w:sz w:val="28"/>
                <w:szCs w:val="28"/>
              </w:rPr>
              <w:t xml:space="preserve"> Н.А., Федянина Д.С.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F71E11" w:rsidRDefault="0048555E" w:rsidP="004D0578">
            <w:pPr>
              <w:jc w:val="center"/>
              <w:rPr>
                <w:sz w:val="28"/>
                <w:szCs w:val="28"/>
              </w:rPr>
            </w:pPr>
            <w:r w:rsidRPr="00F71E11">
              <w:rPr>
                <w:sz w:val="28"/>
                <w:szCs w:val="28"/>
              </w:rPr>
              <w:t>Оригами и математика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F71E11" w:rsidRDefault="0048555E" w:rsidP="004D0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СШ № 48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5E" w:rsidRPr="00767D1E" w:rsidRDefault="0048555E" w:rsidP="004D05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Грамота </w:t>
            </w: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место</w:t>
            </w:r>
          </w:p>
        </w:tc>
      </w:tr>
    </w:tbl>
    <w:p w:rsidR="006653D3" w:rsidRDefault="006653D3"/>
    <w:sectPr w:rsidR="006653D3" w:rsidSect="0066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D4D"/>
    <w:multiLevelType w:val="hybridMultilevel"/>
    <w:tmpl w:val="709CAE9A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5E"/>
    <w:rsid w:val="000F57B6"/>
    <w:rsid w:val="0048555E"/>
    <w:rsid w:val="00626039"/>
    <w:rsid w:val="006653D3"/>
    <w:rsid w:val="00E3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2016-05-23T10:32:00Z</dcterms:created>
  <dcterms:modified xsi:type="dcterms:W3CDTF">2016-05-23T10:33:00Z</dcterms:modified>
</cp:coreProperties>
</file>